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206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2"/>
        <w:gridCol w:w="1237"/>
        <w:gridCol w:w="3827"/>
      </w:tblGrid>
      <w:tr w:rsidR="00DF5B52" w:rsidRPr="00C127E2" w14:paraId="621ACC78" w14:textId="77777777" w:rsidTr="00DF5B52">
        <w:trPr>
          <w:trHeight w:val="1260"/>
        </w:trPr>
        <w:tc>
          <w:tcPr>
            <w:tcW w:w="5142" w:type="dxa"/>
            <w:tcBorders>
              <w:bottom w:val="nil"/>
            </w:tcBorders>
          </w:tcPr>
          <w:p w14:paraId="47DEF1DE" w14:textId="77777777" w:rsidR="00DF5B52" w:rsidRPr="00C127E2" w:rsidRDefault="00DF5B52" w:rsidP="00B95024">
            <w:pPr>
              <w:pStyle w:val="NoSpacing"/>
            </w:pPr>
            <w:r w:rsidRPr="00C127E2">
              <w:rPr>
                <w:noProof/>
                <w:lang w:eastAsia="en-GB"/>
              </w:rPr>
              <w:drawing>
                <wp:anchor distT="0" distB="0" distL="114300" distR="114300" simplePos="0" relativeHeight="251658240" behindDoc="0" locked="0" layoutInCell="1" allowOverlap="1" wp14:anchorId="12D905DE" wp14:editId="2AC2CFDF">
                  <wp:simplePos x="0" y="0"/>
                  <wp:positionH relativeFrom="column">
                    <wp:posOffset>3230</wp:posOffset>
                  </wp:positionH>
                  <wp:positionV relativeFrom="page">
                    <wp:posOffset>-180340</wp:posOffset>
                  </wp:positionV>
                  <wp:extent cx="2768400" cy="792000"/>
                  <wp:effectExtent l="0" t="0" r="0" b="825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400" cy="79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37" w:type="dxa"/>
            <w:vMerge w:val="restart"/>
            <w:tcBorders>
              <w:bottom w:val="nil"/>
            </w:tcBorders>
          </w:tcPr>
          <w:p w14:paraId="4EF1B71A" w14:textId="77777777" w:rsidR="00DF5B52" w:rsidRPr="00C127E2" w:rsidRDefault="00DF5B52" w:rsidP="00B95024">
            <w:pPr>
              <w:pStyle w:val="NoSpacing"/>
            </w:pPr>
          </w:p>
        </w:tc>
        <w:tc>
          <w:tcPr>
            <w:tcW w:w="3827" w:type="dxa"/>
            <w:vMerge w:val="restart"/>
            <w:tcBorders>
              <w:bottom w:val="nil"/>
            </w:tcBorders>
          </w:tcPr>
          <w:p w14:paraId="2A0A380A" w14:textId="77777777" w:rsidR="005E2560" w:rsidRDefault="005E2560" w:rsidP="002B32EE">
            <w:pPr>
              <w:pStyle w:val="NoSpacing"/>
            </w:pPr>
          </w:p>
          <w:p w14:paraId="65149812" w14:textId="77777777" w:rsidR="002B32EE" w:rsidRPr="00C127E2" w:rsidRDefault="002B32EE" w:rsidP="00E50B99">
            <w:pPr>
              <w:pStyle w:val="NoSpacing"/>
            </w:pPr>
          </w:p>
        </w:tc>
      </w:tr>
      <w:tr w:rsidR="00DF5B52" w:rsidRPr="00C127E2" w14:paraId="1DAC84BE" w14:textId="77777777" w:rsidTr="00DF5B52">
        <w:tc>
          <w:tcPr>
            <w:tcW w:w="5142" w:type="dxa"/>
          </w:tcPr>
          <w:p w14:paraId="392300F2" w14:textId="77777777" w:rsidR="00DF5B52" w:rsidRPr="00C127E2" w:rsidRDefault="00DF5B52" w:rsidP="00B95024">
            <w:pPr>
              <w:pStyle w:val="NoSpacing"/>
            </w:pPr>
          </w:p>
        </w:tc>
        <w:tc>
          <w:tcPr>
            <w:tcW w:w="1237" w:type="dxa"/>
            <w:vMerge/>
          </w:tcPr>
          <w:p w14:paraId="0EE8063B" w14:textId="77777777" w:rsidR="00DF5B52" w:rsidRPr="00C127E2" w:rsidRDefault="00DF5B52" w:rsidP="00B95024">
            <w:pPr>
              <w:pStyle w:val="NoSpacing"/>
            </w:pPr>
          </w:p>
        </w:tc>
        <w:tc>
          <w:tcPr>
            <w:tcW w:w="3827" w:type="dxa"/>
            <w:vMerge/>
          </w:tcPr>
          <w:p w14:paraId="7643AF64" w14:textId="77777777" w:rsidR="00DF5B52" w:rsidRPr="00C127E2" w:rsidRDefault="00DF5B52" w:rsidP="00B95024">
            <w:pPr>
              <w:pStyle w:val="NoSpacing"/>
            </w:pPr>
          </w:p>
        </w:tc>
      </w:tr>
      <w:tr w:rsidR="00C127E2" w:rsidRPr="00C127E2" w14:paraId="05CE1F8B" w14:textId="77777777" w:rsidTr="00DF5B52">
        <w:tc>
          <w:tcPr>
            <w:tcW w:w="5142" w:type="dxa"/>
          </w:tcPr>
          <w:p w14:paraId="7E6D38C6" w14:textId="77777777" w:rsidR="00B95024" w:rsidRPr="00C127E2" w:rsidRDefault="00B95024" w:rsidP="00B95024">
            <w:pPr>
              <w:pStyle w:val="NoSpacing"/>
            </w:pPr>
          </w:p>
        </w:tc>
        <w:tc>
          <w:tcPr>
            <w:tcW w:w="1237" w:type="dxa"/>
            <w:vMerge/>
          </w:tcPr>
          <w:p w14:paraId="3F27F645" w14:textId="77777777" w:rsidR="00B95024" w:rsidRPr="00C127E2" w:rsidRDefault="00B95024" w:rsidP="00B95024">
            <w:pPr>
              <w:pStyle w:val="NoSpacing"/>
            </w:pPr>
          </w:p>
        </w:tc>
        <w:tc>
          <w:tcPr>
            <w:tcW w:w="3827" w:type="dxa"/>
          </w:tcPr>
          <w:p w14:paraId="7B1F9618" w14:textId="77777777" w:rsidR="00B95024" w:rsidRPr="00C127E2" w:rsidRDefault="00B95024" w:rsidP="00B95024">
            <w:pPr>
              <w:pStyle w:val="NoSpacing"/>
            </w:pPr>
          </w:p>
        </w:tc>
      </w:tr>
      <w:tr w:rsidR="00C127E2" w:rsidRPr="00C127E2" w14:paraId="3D275936" w14:textId="77777777" w:rsidTr="00DF5B52">
        <w:trPr>
          <w:trHeight w:val="299"/>
        </w:trPr>
        <w:tc>
          <w:tcPr>
            <w:tcW w:w="5142" w:type="dxa"/>
            <w:vMerge w:val="restart"/>
          </w:tcPr>
          <w:p w14:paraId="4F9CBEAF" w14:textId="77777777" w:rsidR="001B46E8" w:rsidRPr="0021296E" w:rsidRDefault="001B46E8" w:rsidP="00E50B99">
            <w:pPr>
              <w:spacing w:after="0" w:line="259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B4C1957" w14:textId="77777777" w:rsidR="00B95024" w:rsidRPr="00C127E2" w:rsidRDefault="00AD2EE1" w:rsidP="00AD2EE1">
            <w:pPr>
              <w:pStyle w:val="NoSpacing"/>
              <w:jc w:val="right"/>
            </w:pPr>
            <w:r>
              <w:t>Telephone</w:t>
            </w:r>
          </w:p>
        </w:tc>
        <w:tc>
          <w:tcPr>
            <w:tcW w:w="3827" w:type="dxa"/>
          </w:tcPr>
          <w:p w14:paraId="4174E94F" w14:textId="66C5199D" w:rsidR="00B95024" w:rsidRPr="00C127E2" w:rsidRDefault="00AA231F" w:rsidP="002B32EE">
            <w:pPr>
              <w:pStyle w:val="NoSpacing"/>
            </w:pPr>
            <w:r>
              <w:t>07825 748 235</w:t>
            </w:r>
          </w:p>
        </w:tc>
      </w:tr>
      <w:tr w:rsidR="00C127E2" w:rsidRPr="00C127E2" w14:paraId="0BE4E373" w14:textId="77777777" w:rsidTr="00DF5B52">
        <w:trPr>
          <w:trHeight w:val="285"/>
        </w:trPr>
        <w:tc>
          <w:tcPr>
            <w:tcW w:w="5142" w:type="dxa"/>
            <w:vMerge/>
          </w:tcPr>
          <w:p w14:paraId="29963A78" w14:textId="77777777" w:rsidR="00B95024" w:rsidRPr="00C127E2" w:rsidRDefault="00B95024" w:rsidP="00B95024">
            <w:pPr>
              <w:pStyle w:val="NoSpacing"/>
            </w:pPr>
          </w:p>
        </w:tc>
        <w:tc>
          <w:tcPr>
            <w:tcW w:w="1237" w:type="dxa"/>
          </w:tcPr>
          <w:p w14:paraId="034DDCDF" w14:textId="77777777" w:rsidR="00B95024" w:rsidRPr="00C127E2" w:rsidRDefault="00AD2EE1" w:rsidP="00AD2EE1">
            <w:pPr>
              <w:pStyle w:val="NoSpacing"/>
              <w:jc w:val="right"/>
            </w:pPr>
            <w:r>
              <w:t>Ask for</w:t>
            </w:r>
          </w:p>
        </w:tc>
        <w:tc>
          <w:tcPr>
            <w:tcW w:w="3827" w:type="dxa"/>
          </w:tcPr>
          <w:p w14:paraId="5D1F113B" w14:textId="77777777" w:rsidR="00B95024" w:rsidRPr="00C127E2" w:rsidRDefault="00E50B99" w:rsidP="00B95024">
            <w:pPr>
              <w:pStyle w:val="NoSpacing"/>
            </w:pPr>
            <w:r>
              <w:t>Gary Thompson</w:t>
            </w:r>
          </w:p>
        </w:tc>
      </w:tr>
      <w:tr w:rsidR="00C127E2" w:rsidRPr="00C127E2" w14:paraId="253A2A8F" w14:textId="77777777" w:rsidTr="00DF5B52">
        <w:trPr>
          <w:trHeight w:val="271"/>
        </w:trPr>
        <w:tc>
          <w:tcPr>
            <w:tcW w:w="5142" w:type="dxa"/>
            <w:vMerge/>
          </w:tcPr>
          <w:p w14:paraId="66F6632E" w14:textId="77777777" w:rsidR="00B95024" w:rsidRPr="00C127E2" w:rsidRDefault="00B95024" w:rsidP="00B95024">
            <w:pPr>
              <w:pStyle w:val="NoSpacing"/>
            </w:pPr>
          </w:p>
        </w:tc>
        <w:tc>
          <w:tcPr>
            <w:tcW w:w="1237" w:type="dxa"/>
          </w:tcPr>
          <w:p w14:paraId="1547C297" w14:textId="77777777" w:rsidR="00B95024" w:rsidRPr="00C127E2" w:rsidRDefault="00AD2EE1" w:rsidP="00AD2EE1">
            <w:pPr>
              <w:pStyle w:val="NoSpacing"/>
              <w:jc w:val="right"/>
            </w:pPr>
            <w:r>
              <w:t>Email</w:t>
            </w:r>
          </w:p>
        </w:tc>
        <w:tc>
          <w:tcPr>
            <w:tcW w:w="3827" w:type="dxa"/>
          </w:tcPr>
          <w:p w14:paraId="7D00DD63" w14:textId="77777777" w:rsidR="00B95024" w:rsidRPr="00C127E2" w:rsidRDefault="00E50B99" w:rsidP="00B95024">
            <w:pPr>
              <w:pStyle w:val="NoSpacing"/>
            </w:pPr>
            <w:r>
              <w:t>gary.thompson</w:t>
            </w:r>
            <w:r w:rsidR="0021296E">
              <w:t>@derbyshire.gov.uk</w:t>
            </w:r>
          </w:p>
        </w:tc>
      </w:tr>
      <w:tr w:rsidR="00C127E2" w:rsidRPr="00C127E2" w14:paraId="5CFE3E18" w14:textId="77777777" w:rsidTr="00DF5B52">
        <w:trPr>
          <w:trHeight w:val="258"/>
        </w:trPr>
        <w:tc>
          <w:tcPr>
            <w:tcW w:w="5142" w:type="dxa"/>
            <w:vMerge/>
          </w:tcPr>
          <w:p w14:paraId="437F72B6" w14:textId="77777777" w:rsidR="00B95024" w:rsidRPr="00C127E2" w:rsidRDefault="00B95024" w:rsidP="00B95024">
            <w:pPr>
              <w:pStyle w:val="NoSpacing"/>
            </w:pPr>
          </w:p>
        </w:tc>
        <w:tc>
          <w:tcPr>
            <w:tcW w:w="1237" w:type="dxa"/>
          </w:tcPr>
          <w:p w14:paraId="0B6083E4" w14:textId="77777777" w:rsidR="00B95024" w:rsidRPr="00C127E2" w:rsidRDefault="00DF5B52" w:rsidP="001438C0">
            <w:pPr>
              <w:pStyle w:val="NoSpacing"/>
              <w:jc w:val="right"/>
            </w:pPr>
            <w:r>
              <w:t xml:space="preserve">Our </w:t>
            </w:r>
            <w:r w:rsidR="007A1ABA">
              <w:t>r</w:t>
            </w:r>
            <w:r>
              <w:t>ef</w:t>
            </w:r>
          </w:p>
        </w:tc>
        <w:tc>
          <w:tcPr>
            <w:tcW w:w="3827" w:type="dxa"/>
          </w:tcPr>
          <w:p w14:paraId="10B07828" w14:textId="0BD2AFF2" w:rsidR="00B95024" w:rsidRPr="00C127E2" w:rsidRDefault="00B95024" w:rsidP="00E50B99">
            <w:pPr>
              <w:pStyle w:val="NoSpacing"/>
            </w:pPr>
          </w:p>
        </w:tc>
      </w:tr>
      <w:tr w:rsidR="00C127E2" w:rsidRPr="00C127E2" w14:paraId="2F0FC4A9" w14:textId="77777777" w:rsidTr="00DF5B52">
        <w:trPr>
          <w:trHeight w:val="334"/>
        </w:trPr>
        <w:tc>
          <w:tcPr>
            <w:tcW w:w="5142" w:type="dxa"/>
            <w:vMerge/>
          </w:tcPr>
          <w:p w14:paraId="20A0F4F7" w14:textId="77777777" w:rsidR="00B95024" w:rsidRPr="00C127E2" w:rsidRDefault="00B95024" w:rsidP="00B95024">
            <w:pPr>
              <w:pStyle w:val="NoSpacing"/>
            </w:pPr>
          </w:p>
        </w:tc>
        <w:tc>
          <w:tcPr>
            <w:tcW w:w="1237" w:type="dxa"/>
          </w:tcPr>
          <w:p w14:paraId="59E25DD4" w14:textId="77777777" w:rsidR="00B95024" w:rsidRPr="00C127E2" w:rsidRDefault="007A1ABA" w:rsidP="00AD2EE1">
            <w:pPr>
              <w:pStyle w:val="NoSpacing"/>
              <w:jc w:val="right"/>
            </w:pPr>
            <w:r>
              <w:t>Your r</w:t>
            </w:r>
            <w:r w:rsidR="001438C0">
              <w:t>ef</w:t>
            </w:r>
          </w:p>
        </w:tc>
        <w:tc>
          <w:tcPr>
            <w:tcW w:w="3827" w:type="dxa"/>
          </w:tcPr>
          <w:p w14:paraId="5C366D66" w14:textId="77777777" w:rsidR="00B95024" w:rsidRPr="00C127E2" w:rsidRDefault="0021296E" w:rsidP="00C127E2">
            <w:pPr>
              <w:pStyle w:val="NoSpacing"/>
            </w:pPr>
            <w:r>
              <w:t>-</w:t>
            </w:r>
          </w:p>
        </w:tc>
      </w:tr>
      <w:tr w:rsidR="00C127E2" w:rsidRPr="00C127E2" w14:paraId="4F6845E7" w14:textId="77777777" w:rsidTr="00DF5B52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5142" w:type="dxa"/>
            <w:vMerge/>
            <w:shd w:val="clear" w:color="auto" w:fill="auto"/>
          </w:tcPr>
          <w:p w14:paraId="0AF862BC" w14:textId="77777777" w:rsidR="00B95024" w:rsidRPr="00C127E2" w:rsidRDefault="00B95024" w:rsidP="00B95024">
            <w:pPr>
              <w:pStyle w:val="NoSpacing"/>
            </w:pPr>
          </w:p>
        </w:tc>
        <w:tc>
          <w:tcPr>
            <w:tcW w:w="1237" w:type="dxa"/>
          </w:tcPr>
          <w:p w14:paraId="75F089E1" w14:textId="77777777" w:rsidR="00B95024" w:rsidRPr="00C127E2" w:rsidRDefault="00AD2EE1" w:rsidP="00AD2EE1">
            <w:pPr>
              <w:pStyle w:val="NoSpacing"/>
              <w:jc w:val="right"/>
            </w:pPr>
            <w:r>
              <w:t>Date</w:t>
            </w:r>
          </w:p>
        </w:tc>
        <w:sdt>
          <w:sdtPr>
            <w:rPr>
              <w:rStyle w:val="Style2"/>
            </w:rPr>
            <w:id w:val="268595350"/>
            <w:lock w:val="sdtLocked"/>
            <w:placeholder>
              <w:docPart w:val="1684A1ACFA84483DBAEFA31910C90507"/>
            </w:placeholder>
            <w:date w:fullDate="2023-02-22T00:00:00Z">
              <w:dateFormat w:val="dd MMMM yyyy"/>
              <w:lid w:val="en-GB"/>
              <w:storeMappedDataAs w:val="dateTime"/>
              <w:calendar w:val="gregorian"/>
            </w:date>
          </w:sdtPr>
          <w:sdtEndPr>
            <w:rPr>
              <w:rStyle w:val="DefaultParagraphFont"/>
            </w:rPr>
          </w:sdtEndPr>
          <w:sdtContent>
            <w:tc>
              <w:tcPr>
                <w:tcW w:w="3827" w:type="dxa"/>
              </w:tcPr>
              <w:p w14:paraId="27E676CC" w14:textId="09FE41F9" w:rsidR="00B95024" w:rsidRPr="00C127E2" w:rsidRDefault="0048585E" w:rsidP="001B46E8">
                <w:pPr>
                  <w:pStyle w:val="NoSpacing"/>
                </w:pPr>
                <w:r>
                  <w:rPr>
                    <w:rStyle w:val="Style2"/>
                  </w:rPr>
                  <w:t>22 February 2023</w:t>
                </w:r>
              </w:p>
            </w:tc>
          </w:sdtContent>
        </w:sdt>
      </w:tr>
      <w:tr w:rsidR="00C127E2" w:rsidRPr="00C127E2" w14:paraId="022C9A7A" w14:textId="77777777" w:rsidTr="00DF5B52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0206" w:type="dxa"/>
            <w:gridSpan w:val="3"/>
            <w:shd w:val="clear" w:color="auto" w:fill="auto"/>
          </w:tcPr>
          <w:p w14:paraId="6E4E87EE" w14:textId="77777777" w:rsidR="007E405C" w:rsidRDefault="007E405C" w:rsidP="00BF01ED">
            <w:pPr>
              <w:pStyle w:val="NoSpacing"/>
              <w:rPr>
                <w:sz w:val="24"/>
                <w:szCs w:val="24"/>
              </w:rPr>
            </w:pPr>
          </w:p>
          <w:p w14:paraId="55C1AD92" w14:textId="77777777" w:rsidR="00B95024" w:rsidRPr="00C127E2" w:rsidRDefault="002B32EE" w:rsidP="00445F4B">
            <w:pPr>
              <w:pStyle w:val="NoSpacing"/>
            </w:pPr>
            <w:r w:rsidRPr="005B055A">
              <w:rPr>
                <w:sz w:val="24"/>
                <w:szCs w:val="24"/>
              </w:rPr>
              <w:t xml:space="preserve">Dear </w:t>
            </w:r>
            <w:r w:rsidR="00445F4B">
              <w:rPr>
                <w:sz w:val="24"/>
                <w:szCs w:val="24"/>
              </w:rPr>
              <w:t>Resident</w:t>
            </w:r>
            <w:r>
              <w:rPr>
                <w:sz w:val="24"/>
                <w:szCs w:val="24"/>
              </w:rPr>
              <w:t>,</w:t>
            </w:r>
          </w:p>
        </w:tc>
      </w:tr>
      <w:tr w:rsidR="00C127E2" w:rsidRPr="00C127E2" w14:paraId="45428FD5" w14:textId="77777777" w:rsidTr="00D5006B">
        <w:tblPrEx>
          <w:tblLook w:val="0000" w:firstRow="0" w:lastRow="0" w:firstColumn="0" w:lastColumn="0" w:noHBand="0" w:noVBand="0"/>
        </w:tblPrEx>
        <w:trPr>
          <w:trHeight w:val="669"/>
        </w:trPr>
        <w:tc>
          <w:tcPr>
            <w:tcW w:w="10206" w:type="dxa"/>
            <w:gridSpan w:val="3"/>
            <w:shd w:val="clear" w:color="auto" w:fill="auto"/>
          </w:tcPr>
          <w:p w14:paraId="042EE509" w14:textId="77777777" w:rsidR="00DD369A" w:rsidRDefault="00DD369A" w:rsidP="005F21A5">
            <w:pPr>
              <w:spacing w:line="259" w:lineRule="auto"/>
              <w:rPr>
                <w:rFonts w:ascii="Arial" w:eastAsia="Calibri" w:hAnsi="Arial" w:cs="Arial"/>
                <w:b/>
                <w:sz w:val="22"/>
                <w:szCs w:val="22"/>
              </w:rPr>
            </w:pPr>
          </w:p>
          <w:p w14:paraId="16152BEB" w14:textId="43DB6C5E" w:rsidR="00B95024" w:rsidRPr="00043B95" w:rsidRDefault="00762DC5" w:rsidP="005F21A5">
            <w:pPr>
              <w:spacing w:line="259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9F0B29">
              <w:rPr>
                <w:rFonts w:ascii="Arial" w:eastAsia="Calibri" w:hAnsi="Arial" w:cs="Arial"/>
                <w:b/>
                <w:sz w:val="24"/>
                <w:szCs w:val="24"/>
              </w:rPr>
              <w:t xml:space="preserve">Have your say about the </w:t>
            </w:r>
            <w:r w:rsidR="00AA231F" w:rsidRPr="009F0B29">
              <w:rPr>
                <w:rFonts w:ascii="Arial" w:eastAsia="Calibri" w:hAnsi="Arial" w:cs="Arial"/>
                <w:b/>
                <w:sz w:val="24"/>
                <w:szCs w:val="24"/>
              </w:rPr>
              <w:t>A5012 Vi</w:t>
            </w:r>
            <w:r w:rsidRPr="009F0B29">
              <w:rPr>
                <w:rFonts w:ascii="Arial" w:eastAsia="Calibri" w:hAnsi="Arial" w:cs="Arial"/>
                <w:b/>
                <w:sz w:val="24"/>
                <w:szCs w:val="24"/>
              </w:rPr>
              <w:t>a</w:t>
            </w:r>
            <w:r w:rsidR="00AA231F" w:rsidRPr="009F0B29">
              <w:rPr>
                <w:rFonts w:ascii="Arial" w:eastAsia="Calibri" w:hAnsi="Arial" w:cs="Arial"/>
                <w:b/>
                <w:sz w:val="24"/>
                <w:szCs w:val="24"/>
              </w:rPr>
              <w:t xml:space="preserve"> Gellia </w:t>
            </w:r>
            <w:r w:rsidRPr="009F0B29">
              <w:rPr>
                <w:rFonts w:ascii="Arial" w:eastAsia="Calibri" w:hAnsi="Arial" w:cs="Arial"/>
                <w:b/>
                <w:sz w:val="24"/>
                <w:szCs w:val="24"/>
              </w:rPr>
              <w:t xml:space="preserve">road safety proposals </w:t>
            </w:r>
          </w:p>
        </w:tc>
      </w:tr>
      <w:tr w:rsidR="00D5006B" w:rsidRPr="00C127E2" w14:paraId="570F2EBA" w14:textId="77777777" w:rsidTr="00D5006B">
        <w:tblPrEx>
          <w:tblLook w:val="0000" w:firstRow="0" w:lastRow="0" w:firstColumn="0" w:lastColumn="0" w:noHBand="0" w:noVBand="0"/>
        </w:tblPrEx>
        <w:trPr>
          <w:trHeight w:val="669"/>
        </w:trPr>
        <w:tc>
          <w:tcPr>
            <w:tcW w:w="10206" w:type="dxa"/>
            <w:gridSpan w:val="3"/>
            <w:shd w:val="clear" w:color="auto" w:fill="auto"/>
          </w:tcPr>
          <w:p w14:paraId="655103DA" w14:textId="0FC5D61F" w:rsidR="00F40CF8" w:rsidRPr="009F0B29" w:rsidRDefault="00F40CF8" w:rsidP="00F40CF8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I am writing to 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>you about our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 xml:space="preserve">forthcoming 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public consultation 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 xml:space="preserve">to find out people’s opinions about our 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>prop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>osals to improve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road safety along the A5012 between Cromford (B5036) and Newhaven (A515).</w:t>
            </w:r>
          </w:p>
          <w:p w14:paraId="14B01A4E" w14:textId="77777777" w:rsidR="00AA231F" w:rsidRPr="00AA231F" w:rsidRDefault="00AA231F" w:rsidP="00F40CF8">
            <w:pPr>
              <w:tabs>
                <w:tab w:val="num" w:pos="22"/>
              </w:tabs>
              <w:spacing w:after="0" w:line="240" w:lineRule="auto"/>
              <w:jc w:val="both"/>
              <w:rPr>
                <w:rFonts w:ascii="Arial" w:hAnsi="Arial" w:cs="Times New Roman"/>
                <w:sz w:val="24"/>
                <w:szCs w:val="24"/>
              </w:rPr>
            </w:pPr>
          </w:p>
          <w:p w14:paraId="42EDDF8D" w14:textId="77777777" w:rsidR="00AA231F" w:rsidRPr="00AA231F" w:rsidRDefault="00AA231F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  <w:r w:rsidRPr="00AA231F">
              <w:rPr>
                <w:rFonts w:ascii="Arial" w:hAnsi="Arial" w:cs="Times New Roman"/>
                <w:sz w:val="24"/>
                <w:szCs w:val="24"/>
              </w:rPr>
              <w:t>Money for the improvements, worth around £2.2 million, has come from the Department for Transport's Safer Roads Fund (SRF) to improve safety along the 50 most dangerous roads in the country.</w:t>
            </w:r>
          </w:p>
          <w:p w14:paraId="3AA60D6C" w14:textId="77777777" w:rsidR="00AA231F" w:rsidRPr="00AA231F" w:rsidRDefault="00AA231F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</w:p>
          <w:p w14:paraId="0F5DC2FA" w14:textId="38CDB87A" w:rsidR="00AA231F" w:rsidRDefault="00AA231F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  <w:r w:rsidRPr="00AA231F">
              <w:rPr>
                <w:rFonts w:ascii="Arial" w:hAnsi="Arial" w:cs="Times New Roman"/>
                <w:sz w:val="24"/>
                <w:szCs w:val="24"/>
              </w:rPr>
              <w:t xml:space="preserve">The safety improvements being considered for the A5012 Via Gellia route </w:t>
            </w:r>
            <w:r w:rsidR="00F40CF8">
              <w:rPr>
                <w:rFonts w:ascii="Arial" w:hAnsi="Arial" w:cs="Times New Roman"/>
                <w:sz w:val="24"/>
                <w:szCs w:val="24"/>
              </w:rPr>
              <w:t>include</w:t>
            </w:r>
            <w:r w:rsidRPr="00AA231F">
              <w:rPr>
                <w:rFonts w:ascii="Arial" w:hAnsi="Arial" w:cs="Times New Roman"/>
                <w:sz w:val="24"/>
                <w:szCs w:val="24"/>
              </w:rPr>
              <w:t>:</w:t>
            </w:r>
          </w:p>
          <w:p w14:paraId="303BAEC2" w14:textId="47A21FF4" w:rsidR="00361567" w:rsidRPr="009F0B29" w:rsidRDefault="00361567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BA6F89">
              <w:rPr>
                <w:rFonts w:ascii="Arial" w:hAnsi="Arial" w:cs="Arial"/>
                <w:color w:val="333333"/>
                <w:sz w:val="24"/>
                <w:szCs w:val="24"/>
              </w:rPr>
              <w:t xml:space="preserve">lowering the national speed limit section west of Grange Mill to 50mph and installing average speed cameras within the existing and extended 50mph section of the route to </w:t>
            </w:r>
            <w:r w:rsidRPr="009F0B29">
              <w:rPr>
                <w:rFonts w:ascii="Arial" w:hAnsi="Arial" w:cs="Arial"/>
                <w:sz w:val="24"/>
                <w:szCs w:val="24"/>
              </w:rPr>
              <w:t>tackle excessive speeding, helping to reduce accidents</w:t>
            </w:r>
          </w:p>
          <w:p w14:paraId="7CAC02FE" w14:textId="31B0AC22" w:rsidR="00361567" w:rsidRPr="009F0B29" w:rsidRDefault="00361567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9F0B29">
              <w:rPr>
                <w:rFonts w:ascii="Arial" w:hAnsi="Arial" w:cs="Arial"/>
                <w:sz w:val="24"/>
                <w:szCs w:val="24"/>
              </w:rPr>
              <w:t>installing new traffic signals at the Grange Mill crossroads</w:t>
            </w:r>
          </w:p>
          <w:p w14:paraId="6DFBC527" w14:textId="61C85BAE" w:rsidR="00361567" w:rsidRPr="009F0B29" w:rsidRDefault="00361567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9F0B29">
              <w:rPr>
                <w:rFonts w:ascii="Arial" w:hAnsi="Arial" w:cs="Arial"/>
                <w:sz w:val="24"/>
                <w:szCs w:val="24"/>
              </w:rPr>
              <w:t>improving the A5012 junction with Clatterway leading into Bonsall to reduce vehicle speeds by narrowing the road and extending the pavement</w:t>
            </w:r>
          </w:p>
          <w:p w14:paraId="6EC7652C" w14:textId="0F92D18C" w:rsidR="00361567" w:rsidRPr="009F0B29" w:rsidRDefault="00361567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9F0B29">
              <w:rPr>
                <w:rFonts w:ascii="Arial" w:hAnsi="Arial" w:cs="Arial"/>
                <w:sz w:val="24"/>
                <w:szCs w:val="24"/>
              </w:rPr>
              <w:t>providing a new right turn lane and moving the kerb at the A5012 and Friden junction</w:t>
            </w:r>
          </w:p>
          <w:p w14:paraId="6C0AF39B" w14:textId="0DB49E0C" w:rsidR="0028111B" w:rsidRDefault="0028111B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28111B">
              <w:rPr>
                <w:rFonts w:ascii="Arial" w:hAnsi="Arial" w:cs="Arial"/>
                <w:sz w:val="24"/>
                <w:szCs w:val="24"/>
              </w:rPr>
              <w:t>improving the road markings to alert drivers to keep in the right lane and to stay on the road surface</w:t>
            </w:r>
          </w:p>
          <w:p w14:paraId="62AE2188" w14:textId="4E108D56" w:rsidR="00361567" w:rsidRPr="009F0B29" w:rsidRDefault="00361567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9F0B29">
              <w:rPr>
                <w:rFonts w:ascii="Arial" w:hAnsi="Arial" w:cs="Arial"/>
                <w:sz w:val="24"/>
                <w:szCs w:val="24"/>
              </w:rPr>
              <w:t>improving road drainage along the route to reduce standing surface water during heavy rainfall</w:t>
            </w:r>
          </w:p>
          <w:p w14:paraId="4D4940F0" w14:textId="5B2C135A" w:rsidR="00361567" w:rsidRPr="009F0B29" w:rsidRDefault="00361567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9F0B29">
              <w:rPr>
                <w:rFonts w:ascii="Arial" w:hAnsi="Arial" w:cs="Arial"/>
                <w:sz w:val="24"/>
                <w:szCs w:val="24"/>
              </w:rPr>
              <w:t>improving visibility around bends and at junctions by removing bushes and trees</w:t>
            </w:r>
          </w:p>
          <w:p w14:paraId="0E4D0B8F" w14:textId="44EF4879" w:rsidR="00361567" w:rsidRPr="009F0B29" w:rsidRDefault="00361567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9F0B29">
              <w:rPr>
                <w:rFonts w:ascii="Arial" w:hAnsi="Arial" w:cs="Arial"/>
                <w:sz w:val="24"/>
                <w:szCs w:val="24"/>
              </w:rPr>
              <w:t>installing new crash barriers on major bends, providing better protection to riders in case of an accident</w:t>
            </w:r>
          </w:p>
          <w:p w14:paraId="3CC134A8" w14:textId="2ABC2F90" w:rsidR="00361567" w:rsidRPr="009F0B29" w:rsidRDefault="00361567" w:rsidP="00361567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Arial" w:hAnsi="Arial" w:cs="Arial"/>
                <w:sz w:val="24"/>
                <w:szCs w:val="24"/>
              </w:rPr>
            </w:pPr>
            <w:r w:rsidRPr="009F0B29">
              <w:rPr>
                <w:rFonts w:ascii="Arial" w:hAnsi="Arial" w:cs="Arial"/>
                <w:sz w:val="24"/>
                <w:szCs w:val="24"/>
              </w:rPr>
              <w:t>improving the grass verges with a firmer surface where public rights of way cross the A5012 to make it safer for walkers waiting to cross the road</w:t>
            </w:r>
          </w:p>
          <w:p w14:paraId="0773D27E" w14:textId="77777777" w:rsidR="00F40CF8" w:rsidRPr="00F40CF8" w:rsidRDefault="00F40CF8" w:rsidP="00361567">
            <w:pPr>
              <w:tabs>
                <w:tab w:val="num" w:pos="22"/>
              </w:tabs>
              <w:spacing w:after="0" w:line="240" w:lineRule="auto"/>
              <w:jc w:val="both"/>
              <w:rPr>
                <w:rFonts w:ascii="Arial" w:hAnsi="Arial" w:cs="Times New Roman"/>
                <w:b/>
                <w:bCs/>
                <w:sz w:val="24"/>
                <w:szCs w:val="24"/>
              </w:rPr>
            </w:pPr>
            <w:r w:rsidRPr="00F40CF8">
              <w:rPr>
                <w:rFonts w:ascii="Arial" w:hAnsi="Arial" w:cs="Times New Roman"/>
                <w:b/>
                <w:bCs/>
                <w:sz w:val="24"/>
                <w:szCs w:val="24"/>
              </w:rPr>
              <w:t>How to get involved</w:t>
            </w:r>
          </w:p>
          <w:p w14:paraId="078FD3FF" w14:textId="0E4F9E58" w:rsidR="00F40CF8" w:rsidRPr="009F0B29" w:rsidRDefault="00F40CF8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Full details about the proposals, including a feedback form for </w:t>
            </w:r>
            <w:r w:rsidR="00FA2E74" w:rsidRPr="009F0B29">
              <w:rPr>
                <w:rFonts w:ascii="Arial" w:hAnsi="Arial" w:cs="Times New Roman"/>
                <w:sz w:val="24"/>
                <w:szCs w:val="24"/>
              </w:rPr>
              <w:t>comments, are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available on the </w:t>
            </w:r>
            <w:r w:rsidR="00F8223F" w:rsidRPr="009F0B29">
              <w:rPr>
                <w:rFonts w:ascii="Arial" w:hAnsi="Arial" w:cs="Times New Roman"/>
                <w:sz w:val="24"/>
                <w:szCs w:val="24"/>
              </w:rPr>
              <w:t>Derbyshire C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ounty </w:t>
            </w:r>
            <w:r w:rsidR="00F8223F" w:rsidRPr="009F0B29">
              <w:rPr>
                <w:rFonts w:ascii="Arial" w:hAnsi="Arial" w:cs="Times New Roman"/>
                <w:sz w:val="24"/>
                <w:szCs w:val="24"/>
              </w:rPr>
              <w:t>C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>ouncil website at:</w:t>
            </w:r>
          </w:p>
          <w:p w14:paraId="03106640" w14:textId="77777777" w:rsidR="009F0B29" w:rsidRPr="009F0B29" w:rsidRDefault="00511D60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Style w:val="Hyperlink"/>
                <w:rFonts w:ascii="Arial" w:hAnsi="Arial" w:cs="Arial"/>
                <w:color w:val="auto"/>
                <w:sz w:val="24"/>
                <w:szCs w:val="24"/>
              </w:rPr>
            </w:pPr>
            <w:hyperlink r:id="rId9" w:history="1">
              <w:r w:rsidR="00F40CF8" w:rsidRPr="009F0B29">
                <w:rPr>
                  <w:rStyle w:val="Hyperlink"/>
                  <w:rFonts w:ascii="Arial" w:hAnsi="Arial" w:cs="Arial"/>
                  <w:color w:val="auto"/>
                  <w:sz w:val="24"/>
                  <w:szCs w:val="24"/>
                </w:rPr>
                <w:t>www.derbyshire.gov.uk/A5012consultation</w:t>
              </w:r>
            </w:hyperlink>
          </w:p>
          <w:p w14:paraId="1EB4CAD9" w14:textId="76EA5FDC" w:rsidR="00F40CF8" w:rsidRPr="009F0B29" w:rsidRDefault="00F40CF8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8253ACD" w14:textId="1EF3C614" w:rsidR="00F40CF8" w:rsidRPr="009F0B29" w:rsidRDefault="00F40CF8" w:rsidP="00F40CF8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F0B29">
              <w:rPr>
                <w:rFonts w:ascii="Arial" w:hAnsi="Arial" w:cs="Times New Roman"/>
                <w:sz w:val="24"/>
                <w:szCs w:val="24"/>
              </w:rPr>
              <w:t>In addition, we will be holding two drop-in sessions</w:t>
            </w:r>
            <w:r w:rsidR="00F8223F" w:rsidRPr="009F0B29">
              <w:rPr>
                <w:rFonts w:ascii="Arial" w:hAnsi="Arial" w:cs="Times New Roman"/>
                <w:sz w:val="24"/>
                <w:szCs w:val="24"/>
              </w:rPr>
              <w:t xml:space="preserve"> for people to find out more about the proposals 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at Cromford Community Hall, 7-9 Market Place, Cromford, Matlock, DE4 3RE on 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lastRenderedPageBreak/>
              <w:t>Thursday 2</w:t>
            </w:r>
            <w:r w:rsidRPr="009F0B29">
              <w:rPr>
                <w:rFonts w:ascii="Arial" w:hAnsi="Arial" w:cs="Times New Roman"/>
                <w:sz w:val="24"/>
                <w:szCs w:val="24"/>
                <w:vertAlign w:val="superscript"/>
              </w:rPr>
              <w:t>nd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March 2023 and Tuesday 14</w:t>
            </w:r>
            <w:r w:rsidRPr="009F0B29">
              <w:rPr>
                <w:rFonts w:ascii="Arial" w:hAnsi="Arial" w:cs="Times New Roman"/>
                <w:sz w:val="24"/>
                <w:szCs w:val="24"/>
                <w:vertAlign w:val="superscript"/>
              </w:rPr>
              <w:t>th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March 2023 from 2pm to 8pm. County council officers will be </w:t>
            </w:r>
            <w:r w:rsidR="00F8223F" w:rsidRPr="009F0B29">
              <w:rPr>
                <w:rFonts w:ascii="Arial" w:hAnsi="Arial" w:cs="Times New Roman"/>
                <w:sz w:val="24"/>
                <w:szCs w:val="24"/>
              </w:rPr>
              <w:t>available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to explain the proposals and answer any questions.  </w:t>
            </w:r>
          </w:p>
          <w:p w14:paraId="0AD773E6" w14:textId="174D78EE" w:rsidR="00F40CF8" w:rsidRDefault="00F40CF8" w:rsidP="00F40CF8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</w:p>
          <w:p w14:paraId="186C6F70" w14:textId="16F2F213" w:rsidR="00F40CF8" w:rsidRPr="00F40CF8" w:rsidRDefault="00F40CF8" w:rsidP="00F40CF8">
            <w:pPr>
              <w:tabs>
                <w:tab w:val="num" w:pos="2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Times New Roman"/>
                <w:sz w:val="24"/>
                <w:szCs w:val="24"/>
              </w:rPr>
              <w:t>The exhibition room is to the left-hand side at the rear</w:t>
            </w:r>
            <w:r w:rsidR="00F8223F">
              <w:rPr>
                <w:rFonts w:ascii="Arial" w:hAnsi="Arial" w:cs="Times New Roman"/>
                <w:sz w:val="24"/>
                <w:szCs w:val="24"/>
              </w:rPr>
              <w:t xml:space="preserve"> of the building</w:t>
            </w:r>
            <w:r>
              <w:rPr>
                <w:rFonts w:ascii="Arial" w:hAnsi="Arial" w:cs="Times New Roman"/>
                <w:sz w:val="24"/>
                <w:szCs w:val="24"/>
              </w:rPr>
              <w:t xml:space="preserve">.  There is parking immediately outside the Community </w:t>
            </w:r>
            <w:r w:rsidR="00511D60">
              <w:rPr>
                <w:rFonts w:ascii="Arial" w:hAnsi="Arial" w:cs="Times New Roman"/>
                <w:sz w:val="24"/>
                <w:szCs w:val="24"/>
              </w:rPr>
              <w:t>Centre</w:t>
            </w:r>
            <w:r>
              <w:rPr>
                <w:rFonts w:ascii="Arial" w:hAnsi="Arial" w:cs="Times New Roman"/>
                <w:sz w:val="24"/>
                <w:szCs w:val="24"/>
              </w:rPr>
              <w:t xml:space="preserve"> and opposite in the Market Place.  </w:t>
            </w:r>
          </w:p>
          <w:p w14:paraId="1DDC29AB" w14:textId="7D06EB2F" w:rsidR="00F40CF8" w:rsidRDefault="00F40CF8" w:rsidP="00F40CF8">
            <w:pPr>
              <w:tabs>
                <w:tab w:val="num" w:pos="22"/>
              </w:tabs>
              <w:spacing w:after="0" w:line="240" w:lineRule="auto"/>
              <w:jc w:val="both"/>
              <w:rPr>
                <w:rFonts w:ascii="Arial" w:hAnsi="Arial" w:cs="Times New Roman"/>
                <w:sz w:val="24"/>
                <w:szCs w:val="24"/>
              </w:rPr>
            </w:pPr>
          </w:p>
          <w:p w14:paraId="706DAEBA" w14:textId="25DADDAC" w:rsidR="00AA231F" w:rsidRPr="009F0B29" w:rsidRDefault="00AA231F" w:rsidP="00043B95">
            <w:pPr>
              <w:tabs>
                <w:tab w:val="num" w:pos="22"/>
              </w:tabs>
              <w:spacing w:after="0" w:line="240" w:lineRule="auto"/>
              <w:jc w:val="both"/>
              <w:rPr>
                <w:rFonts w:ascii="Arial" w:hAnsi="Arial" w:cs="Times New Roman"/>
                <w:sz w:val="24"/>
                <w:szCs w:val="24"/>
              </w:rPr>
            </w:pP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We have installed </w:t>
            </w:r>
            <w:r w:rsidR="00F8223F" w:rsidRPr="009F0B29">
              <w:rPr>
                <w:rFonts w:ascii="Arial" w:hAnsi="Arial" w:cs="Times New Roman"/>
                <w:sz w:val="24"/>
                <w:szCs w:val="24"/>
              </w:rPr>
              <w:t>a number of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safety improvements along the route in the past but the number of those killed or seriously injured remains high. </w:t>
            </w:r>
            <w:r w:rsidR="00F40CF8" w:rsidRPr="009F0B29">
              <w:rPr>
                <w:rFonts w:ascii="Arial" w:hAnsi="Arial" w:cs="Times New Roman"/>
                <w:sz w:val="24"/>
                <w:szCs w:val="24"/>
              </w:rPr>
              <w:t>To tackle this issue, we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believe that average speed cameras are the only viable alternative to </w:t>
            </w:r>
            <w:r w:rsidR="00F8223F" w:rsidRPr="009F0B29">
              <w:rPr>
                <w:rFonts w:ascii="Arial" w:hAnsi="Arial" w:cs="Times New Roman"/>
                <w:sz w:val="24"/>
                <w:szCs w:val="24"/>
              </w:rPr>
              <w:t xml:space="preserve">help 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>chang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>e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driver behaviours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 xml:space="preserve"> along the route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. </w:t>
            </w:r>
          </w:p>
          <w:p w14:paraId="69ABEB18" w14:textId="0366E93D" w:rsidR="00F40CF8" w:rsidRPr="009F0B29" w:rsidRDefault="00F40CF8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</w:p>
          <w:p w14:paraId="16EE5583" w14:textId="035337DE" w:rsidR="00AA231F" w:rsidRPr="009F0B29" w:rsidRDefault="00043B95" w:rsidP="00043B95">
            <w:pPr>
              <w:tabs>
                <w:tab w:val="num" w:pos="22"/>
              </w:tabs>
              <w:spacing w:after="0" w:line="240" w:lineRule="auto"/>
              <w:jc w:val="both"/>
              <w:rPr>
                <w:rFonts w:ascii="Arial" w:hAnsi="Arial" w:cs="Times New Roman"/>
                <w:sz w:val="24"/>
                <w:szCs w:val="24"/>
              </w:rPr>
            </w:pPr>
            <w:r w:rsidRPr="009F0B29">
              <w:rPr>
                <w:rFonts w:ascii="Arial" w:hAnsi="Arial" w:cs="Times New Roman"/>
                <w:sz w:val="24"/>
                <w:szCs w:val="24"/>
              </w:rPr>
              <w:t>Evidence from across the country shows that t</w:t>
            </w:r>
            <w:r w:rsidR="00AA231F" w:rsidRPr="009F0B29">
              <w:rPr>
                <w:rFonts w:ascii="Arial" w:hAnsi="Arial" w:cs="Times New Roman"/>
                <w:sz w:val="24"/>
                <w:szCs w:val="24"/>
              </w:rPr>
              <w:t xml:space="preserve">he introduction of average speed cameras 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>reduces</w:t>
            </w:r>
            <w:r w:rsidR="00AA231F" w:rsidRPr="009F0B29">
              <w:rPr>
                <w:rFonts w:ascii="Arial" w:hAnsi="Arial" w:cs="Times New Roman"/>
                <w:sz w:val="24"/>
                <w:szCs w:val="24"/>
              </w:rPr>
              <w:t xml:space="preserve"> the number of collisions resulting in death</w:t>
            </w:r>
            <w:r w:rsidR="009F0B29">
              <w:rPr>
                <w:rFonts w:ascii="Arial" w:hAnsi="Arial" w:cs="Times New Roman"/>
                <w:sz w:val="24"/>
                <w:szCs w:val="24"/>
              </w:rPr>
              <w:t>,</w:t>
            </w:r>
            <w:r w:rsidR="00AA231F" w:rsidRPr="009F0B29">
              <w:rPr>
                <w:rFonts w:ascii="Arial" w:hAnsi="Arial" w:cs="Times New Roman"/>
                <w:sz w:val="24"/>
                <w:szCs w:val="24"/>
              </w:rPr>
              <w:t xml:space="preserve"> serious injury </w:t>
            </w:r>
            <w:r w:rsidR="009F0B29" w:rsidRPr="009F0B29">
              <w:rPr>
                <w:rFonts w:ascii="Arial" w:hAnsi="Arial" w:cs="Times New Roman"/>
                <w:sz w:val="24"/>
                <w:szCs w:val="24"/>
              </w:rPr>
              <w:t xml:space="preserve">and personal injury collisions </w:t>
            </w:r>
            <w:r w:rsidR="00AA231F" w:rsidRPr="009F0B29">
              <w:rPr>
                <w:rFonts w:ascii="Arial" w:hAnsi="Arial" w:cs="Times New Roman"/>
                <w:sz w:val="24"/>
                <w:szCs w:val="24"/>
              </w:rPr>
              <w:t xml:space="preserve">by more than 50%. </w:t>
            </w:r>
          </w:p>
          <w:p w14:paraId="50535190" w14:textId="77777777" w:rsidR="00AA231F" w:rsidRPr="009F0B29" w:rsidRDefault="00AA231F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</w:p>
          <w:p w14:paraId="0C314C97" w14:textId="4D535E8D" w:rsidR="00043B95" w:rsidRPr="009F0B29" w:rsidRDefault="00F8223F" w:rsidP="00043B95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  <w:r w:rsidRPr="009F0B29">
              <w:rPr>
                <w:rFonts w:ascii="Arial" w:hAnsi="Arial" w:cs="Times New Roman"/>
                <w:sz w:val="24"/>
                <w:szCs w:val="24"/>
              </w:rPr>
              <w:t>Work</w:t>
            </w:r>
            <w:r w:rsidR="00AA231F" w:rsidRPr="009F0B29">
              <w:rPr>
                <w:rFonts w:ascii="Arial" w:hAnsi="Arial" w:cs="Times New Roman"/>
                <w:sz w:val="24"/>
                <w:szCs w:val="24"/>
              </w:rPr>
              <w:t xml:space="preserve"> will not commence until the consultation feedback has been carefully assessed. We 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 xml:space="preserve">will </w:t>
            </w:r>
            <w:r w:rsidR="009F0B29">
              <w:rPr>
                <w:rFonts w:ascii="Arial" w:hAnsi="Arial" w:cs="Times New Roman"/>
                <w:sz w:val="24"/>
                <w:szCs w:val="24"/>
              </w:rPr>
              <w:t xml:space="preserve">aim to 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 xml:space="preserve">coordinate our works </w:t>
            </w:r>
            <w:r w:rsidR="009F0B29">
              <w:rPr>
                <w:rFonts w:ascii="Arial" w:hAnsi="Arial" w:cs="Times New Roman"/>
                <w:sz w:val="24"/>
                <w:szCs w:val="24"/>
              </w:rPr>
              <w:t xml:space="preserve">with other planned activities 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>along the route to minimise disruption for the public.</w:t>
            </w:r>
            <w:r w:rsidRPr="009F0B29">
              <w:rPr>
                <w:rFonts w:ascii="Arial" w:hAnsi="Arial" w:cs="Times New Roman"/>
                <w:sz w:val="24"/>
                <w:szCs w:val="24"/>
              </w:rPr>
              <w:t xml:space="preserve"> The w</w:t>
            </w:r>
            <w:r w:rsidR="00AA231F" w:rsidRPr="009F0B29">
              <w:rPr>
                <w:rFonts w:ascii="Arial" w:hAnsi="Arial" w:cs="Times New Roman"/>
                <w:sz w:val="24"/>
                <w:szCs w:val="24"/>
              </w:rPr>
              <w:t xml:space="preserve">ork 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>is likely to</w:t>
            </w:r>
            <w:r w:rsidR="00AA231F" w:rsidRPr="009F0B29">
              <w:rPr>
                <w:rFonts w:ascii="Arial" w:hAnsi="Arial" w:cs="Times New Roman"/>
                <w:sz w:val="24"/>
                <w:szCs w:val="24"/>
              </w:rPr>
              <w:t xml:space="preserve"> start during the summer months and </w:t>
            </w:r>
            <w:r w:rsidR="00043B95" w:rsidRPr="009F0B29">
              <w:rPr>
                <w:rFonts w:ascii="Arial" w:hAnsi="Arial" w:cs="Times New Roman"/>
                <w:sz w:val="24"/>
                <w:szCs w:val="24"/>
              </w:rPr>
              <w:t>will take around 6 to 12 months to be completed.</w:t>
            </w:r>
          </w:p>
          <w:p w14:paraId="18B55B19" w14:textId="77777777" w:rsidR="00AA231F" w:rsidRPr="00AA231F" w:rsidRDefault="00AA231F" w:rsidP="00043B95">
            <w:pPr>
              <w:tabs>
                <w:tab w:val="num" w:pos="22"/>
              </w:tabs>
              <w:spacing w:after="0" w:line="240" w:lineRule="auto"/>
              <w:jc w:val="both"/>
              <w:rPr>
                <w:rFonts w:ascii="Arial" w:hAnsi="Arial" w:cs="Times New Roman"/>
                <w:sz w:val="24"/>
                <w:szCs w:val="24"/>
              </w:rPr>
            </w:pPr>
          </w:p>
          <w:p w14:paraId="6ECA042D" w14:textId="1510729B" w:rsidR="00FA1E37" w:rsidRPr="00810D37" w:rsidRDefault="00F8223F" w:rsidP="00AA231F">
            <w:pPr>
              <w:tabs>
                <w:tab w:val="num" w:pos="22"/>
              </w:tabs>
              <w:spacing w:after="0" w:line="240" w:lineRule="auto"/>
              <w:ind w:firstLine="22"/>
              <w:jc w:val="both"/>
              <w:rPr>
                <w:rFonts w:ascii="Arial" w:hAnsi="Arial" w:cs="Times New Roman"/>
                <w:sz w:val="24"/>
                <w:szCs w:val="24"/>
              </w:rPr>
            </w:pPr>
            <w:r>
              <w:rPr>
                <w:rFonts w:ascii="Arial" w:hAnsi="Arial" w:cs="Times New Roman"/>
                <w:sz w:val="24"/>
                <w:szCs w:val="24"/>
              </w:rPr>
              <w:t>Thank you.</w:t>
            </w:r>
          </w:p>
        </w:tc>
      </w:tr>
      <w:tr w:rsidR="00C127E2" w:rsidRPr="00C127E2" w14:paraId="69413E28" w14:textId="77777777" w:rsidTr="00DF5B52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0206" w:type="dxa"/>
            <w:gridSpan w:val="3"/>
            <w:shd w:val="clear" w:color="auto" w:fill="auto"/>
          </w:tcPr>
          <w:p w14:paraId="7C80837D" w14:textId="77777777" w:rsidR="00BF01ED" w:rsidRPr="00C127E2" w:rsidRDefault="00BF01ED" w:rsidP="00B95024">
            <w:pPr>
              <w:pStyle w:val="NoSpacing"/>
            </w:pPr>
          </w:p>
        </w:tc>
      </w:tr>
      <w:tr w:rsidR="00C127E2" w:rsidRPr="00C127E2" w14:paraId="4F2E26BC" w14:textId="77777777" w:rsidTr="00DF5B52">
        <w:tblPrEx>
          <w:tblLook w:val="0000" w:firstRow="0" w:lastRow="0" w:firstColumn="0" w:lastColumn="0" w:noHBand="0" w:noVBand="0"/>
        </w:tblPrEx>
        <w:trPr>
          <w:trHeight w:val="299"/>
        </w:trPr>
        <w:sdt>
          <w:sdtPr>
            <w:rPr>
              <w:rStyle w:val="Style1"/>
            </w:rPr>
            <w:id w:val="1973941126"/>
            <w:lock w:val="sdtLocked"/>
            <w:placeholder>
              <w:docPart w:val="926EDA31D2C34926AD8B8AAF0CC6F194"/>
            </w:placeholder>
            <w:dropDownList>
              <w:listItem w:displayText="Yours sincerely" w:value="Yours sincerely"/>
              <w:listItem w:displayText="Yours faithfully" w:value="Yours faithfully"/>
            </w:dropDownList>
          </w:sdtPr>
          <w:sdtEndPr>
            <w:rPr>
              <w:rStyle w:val="Style1"/>
            </w:rPr>
          </w:sdtEndPr>
          <w:sdtContent>
            <w:tc>
              <w:tcPr>
                <w:tcW w:w="10206" w:type="dxa"/>
                <w:gridSpan w:val="3"/>
                <w:shd w:val="clear" w:color="auto" w:fill="auto"/>
              </w:tcPr>
              <w:p w14:paraId="06FA662B" w14:textId="77777777" w:rsidR="00B95024" w:rsidRPr="00C127E2" w:rsidRDefault="002B32EE" w:rsidP="000B1789">
                <w:pPr>
                  <w:pStyle w:val="NoSpacing"/>
                </w:pPr>
                <w:r>
                  <w:rPr>
                    <w:rStyle w:val="Style1"/>
                  </w:rPr>
                  <w:t>Yours sincerely</w:t>
                </w:r>
              </w:p>
            </w:tc>
          </w:sdtContent>
        </w:sdt>
      </w:tr>
      <w:tr w:rsidR="00C127E2" w:rsidRPr="00C127E2" w14:paraId="2618E08C" w14:textId="77777777" w:rsidTr="00DF5B52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0206" w:type="dxa"/>
            <w:gridSpan w:val="3"/>
            <w:shd w:val="clear" w:color="auto" w:fill="auto"/>
          </w:tcPr>
          <w:p w14:paraId="3890CD18" w14:textId="77777777" w:rsidR="00B95024" w:rsidRPr="00C127E2" w:rsidRDefault="00B95024" w:rsidP="00B95024">
            <w:pPr>
              <w:pStyle w:val="NoSpacing"/>
            </w:pPr>
          </w:p>
        </w:tc>
      </w:tr>
      <w:tr w:rsidR="00C127E2" w:rsidRPr="00C127E2" w14:paraId="5D904539" w14:textId="77777777" w:rsidTr="00DF5B52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0206" w:type="dxa"/>
            <w:gridSpan w:val="3"/>
            <w:shd w:val="clear" w:color="auto" w:fill="auto"/>
          </w:tcPr>
          <w:p w14:paraId="236B11A2" w14:textId="77777777" w:rsidR="00B95024" w:rsidRPr="00C127E2" w:rsidRDefault="00B95024" w:rsidP="00B95024">
            <w:pPr>
              <w:pStyle w:val="NoSpacing"/>
            </w:pPr>
          </w:p>
        </w:tc>
      </w:tr>
      <w:tr w:rsidR="00A006E7" w:rsidRPr="00C127E2" w14:paraId="429ECDBD" w14:textId="77777777" w:rsidTr="00DF5B52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0206" w:type="dxa"/>
            <w:gridSpan w:val="3"/>
            <w:shd w:val="clear" w:color="auto" w:fill="auto"/>
          </w:tcPr>
          <w:p w14:paraId="02BC7F97" w14:textId="77777777" w:rsidR="002B32EE" w:rsidRDefault="00810D37" w:rsidP="002B32EE">
            <w:pPr>
              <w:spacing w:after="0"/>
              <w:rPr>
                <w:rFonts w:ascii="Arial" w:hAnsi="Arial" w:cs="Arial"/>
                <w:b/>
                <w:color w:val="000000"/>
                <w:sz w:val="24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18"/>
              </w:rPr>
              <w:t>Gary Thompson</w:t>
            </w:r>
          </w:p>
          <w:p w14:paraId="14777C34" w14:textId="77777777" w:rsidR="005E2560" w:rsidRDefault="00810D37" w:rsidP="002B32EE">
            <w:pPr>
              <w:spacing w:after="0"/>
              <w:rPr>
                <w:rFonts w:ascii="Arial" w:hAnsi="Arial" w:cs="Arial"/>
                <w:b/>
                <w:color w:val="000000"/>
                <w:sz w:val="24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18"/>
              </w:rPr>
              <w:t>DCC Project Manager</w:t>
            </w:r>
          </w:p>
          <w:p w14:paraId="46E4A126" w14:textId="77777777" w:rsidR="002B32EE" w:rsidRPr="002B32EE" w:rsidRDefault="002B32EE" w:rsidP="002B32EE">
            <w:pPr>
              <w:spacing w:after="0"/>
              <w:rPr>
                <w:rFonts w:ascii="Arial" w:hAnsi="Arial" w:cs="Arial"/>
                <w:b/>
                <w:color w:val="000000"/>
                <w:sz w:val="24"/>
                <w:szCs w:val="18"/>
              </w:rPr>
            </w:pPr>
          </w:p>
          <w:p w14:paraId="4C06F982" w14:textId="77777777" w:rsidR="00A006E7" w:rsidRPr="002B32EE" w:rsidRDefault="00A006E7" w:rsidP="002B32EE">
            <w:pPr>
              <w:spacing w:after="0"/>
              <w:rPr>
                <w:rFonts w:ascii="Arial" w:hAnsi="Arial" w:cs="Arial"/>
                <w:color w:val="000000"/>
                <w:sz w:val="24"/>
                <w:szCs w:val="18"/>
              </w:rPr>
            </w:pPr>
          </w:p>
        </w:tc>
      </w:tr>
    </w:tbl>
    <w:p w14:paraId="61479982" w14:textId="77777777" w:rsidR="00772EB8" w:rsidRPr="00C127E2" w:rsidRDefault="00511D60" w:rsidP="002B32EE"/>
    <w:sectPr w:rsidR="00772EB8" w:rsidRPr="00C127E2" w:rsidSect="0090036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84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EAC04" w14:textId="77777777" w:rsidR="007237EA" w:rsidRDefault="007237EA" w:rsidP="00B95024">
      <w:pPr>
        <w:spacing w:after="0" w:line="240" w:lineRule="auto"/>
      </w:pPr>
      <w:r>
        <w:separator/>
      </w:r>
    </w:p>
  </w:endnote>
  <w:endnote w:type="continuationSeparator" w:id="0">
    <w:p w14:paraId="2F093A4B" w14:textId="77777777" w:rsidR="007237EA" w:rsidRDefault="007237EA" w:rsidP="00B95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2E682" w14:textId="77777777" w:rsidR="00B84B28" w:rsidRDefault="00B84B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1787E" w14:textId="77777777" w:rsidR="00B84B28" w:rsidRDefault="00B84B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AF222" w14:textId="77777777" w:rsidR="00B84B28" w:rsidRDefault="00B84B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C48D9" w14:textId="77777777" w:rsidR="007237EA" w:rsidRDefault="007237EA" w:rsidP="00B95024">
      <w:pPr>
        <w:spacing w:after="0" w:line="240" w:lineRule="auto"/>
      </w:pPr>
      <w:r>
        <w:separator/>
      </w:r>
    </w:p>
  </w:footnote>
  <w:footnote w:type="continuationSeparator" w:id="0">
    <w:p w14:paraId="46303DF0" w14:textId="77777777" w:rsidR="007237EA" w:rsidRDefault="007237EA" w:rsidP="00B950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B6C16" w14:textId="77777777" w:rsidR="00B84B28" w:rsidRDefault="00B84B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alias w:val="Classification"/>
      <w:tag w:val="Classification"/>
      <w:id w:val="725728218"/>
      <w:dropDownList>
        <w:listItem w:value="Choose an item."/>
        <w:listItem w:displayText="RESTRICTED" w:value="RESTRICTED"/>
        <w:listItem w:displayText="CONTROLLED" w:value="CONTROLLED"/>
        <w:listItem w:displayText="PUBLIC" w:value="PUBLIC"/>
      </w:dropDownList>
    </w:sdtPr>
    <w:sdtEndPr/>
    <w:sdtContent>
      <w:p w14:paraId="34225B9B" w14:textId="77777777" w:rsidR="00B95024" w:rsidRDefault="00987481" w:rsidP="00B95024">
        <w:pPr>
          <w:pStyle w:val="NoSpacing"/>
          <w:jc w:val="right"/>
        </w:pPr>
        <w:r>
          <w:t>CONTROLLED</w: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9912F" w14:textId="77777777" w:rsidR="00B84B28" w:rsidRDefault="00B84B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50D2"/>
    <w:multiLevelType w:val="hybridMultilevel"/>
    <w:tmpl w:val="A9B64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6F382D"/>
    <w:multiLevelType w:val="multilevel"/>
    <w:tmpl w:val="BE30D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743CA3"/>
    <w:multiLevelType w:val="hybridMultilevel"/>
    <w:tmpl w:val="D6389B3E"/>
    <w:lvl w:ilvl="0" w:tplc="08090001">
      <w:start w:val="1"/>
      <w:numFmt w:val="bullet"/>
      <w:lvlText w:val=""/>
      <w:lvlJc w:val="left"/>
      <w:pPr>
        <w:ind w:left="74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3" w15:restartNumberingAfterBreak="0">
    <w:nsid w:val="350F3A67"/>
    <w:multiLevelType w:val="multilevel"/>
    <w:tmpl w:val="87F8DC62"/>
    <w:lvl w:ilvl="0">
      <w:start w:val="1"/>
      <w:numFmt w:val="decimal"/>
      <w:pStyle w:val="Level1Heading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Level2Number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pStyle w:val="Level3Number"/>
      <w:lvlText w:val="(%3)"/>
      <w:lvlJc w:val="left"/>
      <w:pPr>
        <w:tabs>
          <w:tab w:val="num" w:pos="720"/>
        </w:tabs>
        <w:ind w:left="1440" w:hanging="720"/>
      </w:pPr>
      <w:rPr>
        <w:rFonts w:hint="default"/>
      </w:rPr>
    </w:lvl>
    <w:lvl w:ilvl="3">
      <w:start w:val="1"/>
      <w:numFmt w:val="decimal"/>
      <w:pStyle w:val="Level4Number"/>
      <w:lvlText w:val="%4."/>
      <w:lvlJc w:val="left"/>
      <w:pPr>
        <w:tabs>
          <w:tab w:val="num" w:pos="1440"/>
        </w:tabs>
        <w:ind w:left="2160" w:hanging="720"/>
      </w:pPr>
      <w:rPr>
        <w:rFonts w:hint="default"/>
      </w:rPr>
    </w:lvl>
    <w:lvl w:ilvl="4">
      <w:start w:val="1"/>
      <w:numFmt w:val="upperLetter"/>
      <w:pStyle w:val="Level5Number"/>
      <w:lvlText w:val="(%5)"/>
      <w:lvlJc w:val="left"/>
      <w:pPr>
        <w:tabs>
          <w:tab w:val="num" w:pos="1800"/>
        </w:tabs>
        <w:ind w:left="2880" w:hanging="720"/>
      </w:pPr>
      <w:rPr>
        <w:rFonts w:hint="default"/>
      </w:rPr>
    </w:lvl>
    <w:lvl w:ilvl="5">
      <w:start w:val="1"/>
      <w:numFmt w:val="decimal"/>
      <w:pStyle w:val="Level6Number"/>
      <w:lvlText w:val="%6)"/>
      <w:lvlJc w:val="left"/>
      <w:pPr>
        <w:tabs>
          <w:tab w:val="num" w:pos="2160"/>
        </w:tabs>
        <w:ind w:left="3600" w:hanging="720"/>
      </w:pPr>
      <w:rPr>
        <w:rFonts w:hint="default"/>
      </w:rPr>
    </w:lvl>
    <w:lvl w:ilvl="6">
      <w:start w:val="1"/>
      <w:numFmt w:val="lowerLetter"/>
      <w:pStyle w:val="Level7Number"/>
      <w:lvlText w:val="%7)"/>
      <w:lvlJc w:val="left"/>
      <w:pPr>
        <w:tabs>
          <w:tab w:val="num" w:pos="2520"/>
        </w:tabs>
        <w:ind w:left="4321" w:hanging="721"/>
      </w:pPr>
      <w:rPr>
        <w:rFonts w:hint="default"/>
      </w:rPr>
    </w:lvl>
    <w:lvl w:ilvl="7">
      <w:start w:val="1"/>
      <w:numFmt w:val="lowerRoman"/>
      <w:pStyle w:val="Level8Number"/>
      <w:lvlText w:val="%8)"/>
      <w:lvlJc w:val="left"/>
      <w:pPr>
        <w:tabs>
          <w:tab w:val="num" w:pos="2880"/>
        </w:tabs>
        <w:ind w:left="5041" w:hanging="720"/>
      </w:pPr>
      <w:rPr>
        <w:rFonts w:hint="default"/>
      </w:rPr>
    </w:lvl>
    <w:lvl w:ilvl="8">
      <w:start w:val="1"/>
      <w:numFmt w:val="upperLetter"/>
      <w:pStyle w:val="Level9Number"/>
      <w:lvlText w:val="%9)"/>
      <w:lvlJc w:val="left"/>
      <w:pPr>
        <w:tabs>
          <w:tab w:val="num" w:pos="3240"/>
        </w:tabs>
        <w:ind w:left="5761" w:hanging="720"/>
      </w:pPr>
      <w:rPr>
        <w:rFonts w:hint="default"/>
      </w:rPr>
    </w:lvl>
  </w:abstractNum>
  <w:abstractNum w:abstractNumId="4" w15:restartNumberingAfterBreak="0">
    <w:nsid w:val="4D963352"/>
    <w:multiLevelType w:val="hybridMultilevel"/>
    <w:tmpl w:val="215E62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1B63F0"/>
    <w:multiLevelType w:val="hybridMultilevel"/>
    <w:tmpl w:val="C50ABB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AB192A"/>
    <w:multiLevelType w:val="hybridMultilevel"/>
    <w:tmpl w:val="CE9855BA"/>
    <w:lvl w:ilvl="0" w:tplc="4DC868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96E"/>
    <w:rsid w:val="000134B3"/>
    <w:rsid w:val="00026B96"/>
    <w:rsid w:val="00027AA3"/>
    <w:rsid w:val="00043B95"/>
    <w:rsid w:val="000713AA"/>
    <w:rsid w:val="00080E25"/>
    <w:rsid w:val="00083AD3"/>
    <w:rsid w:val="000A2020"/>
    <w:rsid w:val="000B1789"/>
    <w:rsid w:val="00100670"/>
    <w:rsid w:val="00131AAD"/>
    <w:rsid w:val="001365FA"/>
    <w:rsid w:val="001438C0"/>
    <w:rsid w:val="0019691B"/>
    <w:rsid w:val="001A10F6"/>
    <w:rsid w:val="001B46E8"/>
    <w:rsid w:val="001C42A8"/>
    <w:rsid w:val="001D586C"/>
    <w:rsid w:val="001E70BD"/>
    <w:rsid w:val="001E71E4"/>
    <w:rsid w:val="0021296E"/>
    <w:rsid w:val="0028111B"/>
    <w:rsid w:val="002B32EE"/>
    <w:rsid w:val="002B4D20"/>
    <w:rsid w:val="002E7F44"/>
    <w:rsid w:val="00323719"/>
    <w:rsid w:val="00332D6A"/>
    <w:rsid w:val="00336A6E"/>
    <w:rsid w:val="00361567"/>
    <w:rsid w:val="003C5DCC"/>
    <w:rsid w:val="003E3E6A"/>
    <w:rsid w:val="004034B4"/>
    <w:rsid w:val="00445F4B"/>
    <w:rsid w:val="004534F7"/>
    <w:rsid w:val="00474856"/>
    <w:rsid w:val="0048585E"/>
    <w:rsid w:val="004B7120"/>
    <w:rsid w:val="004E3513"/>
    <w:rsid w:val="005104C8"/>
    <w:rsid w:val="00511D60"/>
    <w:rsid w:val="0056519B"/>
    <w:rsid w:val="00580FBE"/>
    <w:rsid w:val="005B055A"/>
    <w:rsid w:val="005B743A"/>
    <w:rsid w:val="005D2A99"/>
    <w:rsid w:val="005E2560"/>
    <w:rsid w:val="005F21A5"/>
    <w:rsid w:val="00613ABE"/>
    <w:rsid w:val="00640577"/>
    <w:rsid w:val="006446D5"/>
    <w:rsid w:val="00685E7F"/>
    <w:rsid w:val="006E39AB"/>
    <w:rsid w:val="007237EA"/>
    <w:rsid w:val="00731DB5"/>
    <w:rsid w:val="00762DC5"/>
    <w:rsid w:val="00773E1C"/>
    <w:rsid w:val="007A1ABA"/>
    <w:rsid w:val="007E405C"/>
    <w:rsid w:val="007F4E11"/>
    <w:rsid w:val="00810D37"/>
    <w:rsid w:val="00825891"/>
    <w:rsid w:val="00830C9D"/>
    <w:rsid w:val="0084072C"/>
    <w:rsid w:val="008C49D0"/>
    <w:rsid w:val="008D4F7D"/>
    <w:rsid w:val="008F5465"/>
    <w:rsid w:val="0090036E"/>
    <w:rsid w:val="00900BB6"/>
    <w:rsid w:val="009078E6"/>
    <w:rsid w:val="00924AB8"/>
    <w:rsid w:val="00974A05"/>
    <w:rsid w:val="00987481"/>
    <w:rsid w:val="009F0B29"/>
    <w:rsid w:val="00A006E7"/>
    <w:rsid w:val="00A37F45"/>
    <w:rsid w:val="00A56EFC"/>
    <w:rsid w:val="00A61827"/>
    <w:rsid w:val="00A808C6"/>
    <w:rsid w:val="00AA231F"/>
    <w:rsid w:val="00AC3B1F"/>
    <w:rsid w:val="00AC5525"/>
    <w:rsid w:val="00AD2EE1"/>
    <w:rsid w:val="00AD4E3B"/>
    <w:rsid w:val="00B33FF0"/>
    <w:rsid w:val="00B461BC"/>
    <w:rsid w:val="00B65253"/>
    <w:rsid w:val="00B67EC5"/>
    <w:rsid w:val="00B711BD"/>
    <w:rsid w:val="00B75B04"/>
    <w:rsid w:val="00B84B28"/>
    <w:rsid w:val="00B95024"/>
    <w:rsid w:val="00B95D84"/>
    <w:rsid w:val="00BB7059"/>
    <w:rsid w:val="00BC4968"/>
    <w:rsid w:val="00BD6CC4"/>
    <w:rsid w:val="00BF01ED"/>
    <w:rsid w:val="00C127E2"/>
    <w:rsid w:val="00C31882"/>
    <w:rsid w:val="00C47D01"/>
    <w:rsid w:val="00C60BD7"/>
    <w:rsid w:val="00C8500B"/>
    <w:rsid w:val="00CD7440"/>
    <w:rsid w:val="00CE0690"/>
    <w:rsid w:val="00CE73CD"/>
    <w:rsid w:val="00D05932"/>
    <w:rsid w:val="00D25247"/>
    <w:rsid w:val="00D5006B"/>
    <w:rsid w:val="00D72BFE"/>
    <w:rsid w:val="00D81DD8"/>
    <w:rsid w:val="00DA0959"/>
    <w:rsid w:val="00DA7BB4"/>
    <w:rsid w:val="00DD369A"/>
    <w:rsid w:val="00DF268B"/>
    <w:rsid w:val="00DF5B52"/>
    <w:rsid w:val="00E233AE"/>
    <w:rsid w:val="00E33F03"/>
    <w:rsid w:val="00E45B74"/>
    <w:rsid w:val="00E46632"/>
    <w:rsid w:val="00E50B99"/>
    <w:rsid w:val="00E6040D"/>
    <w:rsid w:val="00E85106"/>
    <w:rsid w:val="00E96B42"/>
    <w:rsid w:val="00EE6B63"/>
    <w:rsid w:val="00F22EF5"/>
    <w:rsid w:val="00F2705F"/>
    <w:rsid w:val="00F40CF8"/>
    <w:rsid w:val="00F717B7"/>
    <w:rsid w:val="00F8223F"/>
    <w:rsid w:val="00FA1E37"/>
    <w:rsid w:val="00FA2E74"/>
    <w:rsid w:val="00FA4AC1"/>
    <w:rsid w:val="00FC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13BF32"/>
  <w15:docId w15:val="{F7D22233-6F19-4E09-B69E-F8A1BDE94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Impact" w:eastAsia="Times New Roman" w:hAnsi="Impact" w:cs="Impact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059"/>
    <w:pPr>
      <w:spacing w:after="200" w:line="276" w:lineRule="auto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059"/>
    <w:pPr>
      <w:ind w:left="720"/>
      <w:contextualSpacing/>
    </w:pPr>
  </w:style>
  <w:style w:type="table" w:styleId="TableGrid">
    <w:name w:val="Table Grid"/>
    <w:basedOn w:val="TableNormal"/>
    <w:uiPriority w:val="59"/>
    <w:rsid w:val="00B950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5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02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95024"/>
    <w:rPr>
      <w:rFonts w:ascii="Arial" w:hAnsi="Arial"/>
      <w:szCs w:val="32"/>
    </w:rPr>
  </w:style>
  <w:style w:type="character" w:styleId="PlaceholderText">
    <w:name w:val="Placeholder Text"/>
    <w:basedOn w:val="DefaultParagraphFont"/>
    <w:uiPriority w:val="99"/>
    <w:semiHidden/>
    <w:rsid w:val="00B95024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950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024"/>
    <w:rPr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B950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024"/>
    <w:rPr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127E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127E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Style1">
    <w:name w:val="Style1"/>
    <w:basedOn w:val="DefaultParagraphFont"/>
    <w:uiPriority w:val="1"/>
    <w:rsid w:val="005B055A"/>
    <w:rPr>
      <w:rFonts w:ascii="Arial" w:hAnsi="Arial"/>
      <w:sz w:val="24"/>
    </w:rPr>
  </w:style>
  <w:style w:type="character" w:customStyle="1" w:styleId="Style2">
    <w:name w:val="Style2"/>
    <w:basedOn w:val="DefaultParagraphFont"/>
    <w:uiPriority w:val="1"/>
    <w:rsid w:val="00DF5B52"/>
    <w:rPr>
      <w:rFonts w:ascii="Arial" w:hAnsi="Arial"/>
      <w:color w:val="auto"/>
      <w:sz w:val="20"/>
    </w:rPr>
  </w:style>
  <w:style w:type="character" w:customStyle="1" w:styleId="apple-converted-space">
    <w:name w:val="apple-converted-space"/>
    <w:basedOn w:val="DefaultParagraphFont"/>
    <w:rsid w:val="00A006E7"/>
  </w:style>
  <w:style w:type="character" w:styleId="CommentReference">
    <w:name w:val="annotation reference"/>
    <w:basedOn w:val="DefaultParagraphFont"/>
    <w:uiPriority w:val="99"/>
    <w:semiHidden/>
    <w:unhideWhenUsed/>
    <w:rsid w:val="005E25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25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256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25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2560"/>
    <w:rPr>
      <w:b/>
      <w:bCs/>
    </w:rPr>
  </w:style>
  <w:style w:type="paragraph" w:customStyle="1" w:styleId="BodyText1">
    <w:name w:val="Body Text 1"/>
    <w:basedOn w:val="Normal"/>
    <w:rsid w:val="007E405C"/>
    <w:pPr>
      <w:suppressAutoHyphens/>
      <w:spacing w:after="240" w:line="240" w:lineRule="auto"/>
      <w:ind w:left="720"/>
      <w:jc w:val="both"/>
    </w:pPr>
    <w:rPr>
      <w:rFonts w:ascii="Arial" w:hAnsi="Arial" w:cs="Times New Roman"/>
      <w:sz w:val="22"/>
      <w:szCs w:val="24"/>
      <w:lang w:eastAsia="en-GB"/>
    </w:rPr>
  </w:style>
  <w:style w:type="paragraph" w:customStyle="1" w:styleId="Level1Heading">
    <w:name w:val="Level 1 Heading"/>
    <w:basedOn w:val="Normal"/>
    <w:next w:val="BodyText1"/>
    <w:rsid w:val="007E405C"/>
    <w:pPr>
      <w:keepNext/>
      <w:numPr>
        <w:numId w:val="4"/>
      </w:numPr>
      <w:suppressAutoHyphens/>
      <w:spacing w:after="240" w:line="240" w:lineRule="auto"/>
      <w:jc w:val="both"/>
      <w:outlineLvl w:val="0"/>
    </w:pPr>
    <w:rPr>
      <w:rFonts w:ascii="Arial" w:hAnsi="Arial" w:cs="Times New Roman"/>
      <w:b/>
      <w:sz w:val="22"/>
      <w:szCs w:val="24"/>
      <w:lang w:eastAsia="en-GB"/>
    </w:rPr>
  </w:style>
  <w:style w:type="paragraph" w:customStyle="1" w:styleId="Level2Number">
    <w:name w:val="Level 2 Number"/>
    <w:basedOn w:val="Normal"/>
    <w:rsid w:val="007E405C"/>
    <w:pPr>
      <w:numPr>
        <w:ilvl w:val="1"/>
        <w:numId w:val="4"/>
      </w:numPr>
      <w:suppressAutoHyphens/>
      <w:spacing w:after="240" w:line="240" w:lineRule="auto"/>
      <w:jc w:val="both"/>
    </w:pPr>
    <w:rPr>
      <w:rFonts w:ascii="Arial" w:hAnsi="Arial" w:cs="Times New Roman"/>
      <w:sz w:val="22"/>
      <w:szCs w:val="24"/>
      <w:lang w:eastAsia="en-GB"/>
    </w:rPr>
  </w:style>
  <w:style w:type="paragraph" w:customStyle="1" w:styleId="Level3Number">
    <w:name w:val="Level 3 Number"/>
    <w:basedOn w:val="Normal"/>
    <w:rsid w:val="007E405C"/>
    <w:pPr>
      <w:numPr>
        <w:ilvl w:val="2"/>
        <w:numId w:val="4"/>
      </w:numPr>
      <w:suppressAutoHyphens/>
      <w:spacing w:after="240" w:line="240" w:lineRule="auto"/>
      <w:jc w:val="both"/>
    </w:pPr>
    <w:rPr>
      <w:rFonts w:ascii="Arial" w:hAnsi="Arial" w:cs="Times New Roman"/>
      <w:sz w:val="22"/>
      <w:szCs w:val="24"/>
      <w:lang w:eastAsia="en-GB"/>
    </w:rPr>
  </w:style>
  <w:style w:type="paragraph" w:customStyle="1" w:styleId="Level4Number">
    <w:name w:val="Level 4 Number"/>
    <w:basedOn w:val="Normal"/>
    <w:rsid w:val="007E405C"/>
    <w:pPr>
      <w:numPr>
        <w:ilvl w:val="3"/>
        <w:numId w:val="4"/>
      </w:numPr>
      <w:suppressAutoHyphens/>
      <w:spacing w:after="240" w:line="240" w:lineRule="auto"/>
      <w:jc w:val="both"/>
    </w:pPr>
    <w:rPr>
      <w:rFonts w:ascii="Arial" w:hAnsi="Arial" w:cs="Times New Roman"/>
      <w:sz w:val="22"/>
      <w:szCs w:val="24"/>
      <w:lang w:eastAsia="en-GB"/>
    </w:rPr>
  </w:style>
  <w:style w:type="paragraph" w:customStyle="1" w:styleId="Level5Number">
    <w:name w:val="Level 5 Number"/>
    <w:basedOn w:val="Normal"/>
    <w:rsid w:val="007E405C"/>
    <w:pPr>
      <w:numPr>
        <w:ilvl w:val="4"/>
        <w:numId w:val="4"/>
      </w:numPr>
      <w:tabs>
        <w:tab w:val="left" w:pos="2160"/>
      </w:tabs>
      <w:suppressAutoHyphens/>
      <w:spacing w:after="240" w:line="240" w:lineRule="auto"/>
      <w:jc w:val="both"/>
    </w:pPr>
    <w:rPr>
      <w:rFonts w:ascii="Arial" w:hAnsi="Arial" w:cs="Times New Roman"/>
      <w:sz w:val="22"/>
      <w:szCs w:val="24"/>
      <w:lang w:eastAsia="en-GB"/>
    </w:rPr>
  </w:style>
  <w:style w:type="paragraph" w:customStyle="1" w:styleId="Level6Number">
    <w:name w:val="Level 6 Number"/>
    <w:basedOn w:val="Normal"/>
    <w:rsid w:val="007E405C"/>
    <w:pPr>
      <w:numPr>
        <w:ilvl w:val="5"/>
        <w:numId w:val="4"/>
      </w:numPr>
      <w:tabs>
        <w:tab w:val="left" w:pos="2880"/>
      </w:tabs>
      <w:suppressAutoHyphens/>
      <w:spacing w:after="240" w:line="240" w:lineRule="auto"/>
      <w:jc w:val="both"/>
    </w:pPr>
    <w:rPr>
      <w:rFonts w:ascii="Arial" w:hAnsi="Arial" w:cs="Times New Roman"/>
      <w:sz w:val="22"/>
      <w:szCs w:val="24"/>
      <w:lang w:eastAsia="en-GB"/>
    </w:rPr>
  </w:style>
  <w:style w:type="paragraph" w:customStyle="1" w:styleId="Level7Number">
    <w:name w:val="Level 7 Number"/>
    <w:basedOn w:val="Normal"/>
    <w:rsid w:val="007E405C"/>
    <w:pPr>
      <w:numPr>
        <w:ilvl w:val="6"/>
        <w:numId w:val="4"/>
      </w:numPr>
      <w:tabs>
        <w:tab w:val="left" w:pos="3600"/>
      </w:tabs>
      <w:suppressAutoHyphens/>
      <w:spacing w:after="240" w:line="240" w:lineRule="auto"/>
      <w:jc w:val="both"/>
    </w:pPr>
    <w:rPr>
      <w:rFonts w:ascii="Arial" w:hAnsi="Arial" w:cs="Times New Roman"/>
      <w:sz w:val="22"/>
      <w:szCs w:val="24"/>
      <w:lang w:eastAsia="en-GB"/>
    </w:rPr>
  </w:style>
  <w:style w:type="paragraph" w:customStyle="1" w:styleId="Level8Number">
    <w:name w:val="Level 8 Number"/>
    <w:basedOn w:val="Normal"/>
    <w:rsid w:val="007E405C"/>
    <w:pPr>
      <w:numPr>
        <w:ilvl w:val="7"/>
        <w:numId w:val="4"/>
      </w:numPr>
      <w:tabs>
        <w:tab w:val="left" w:pos="4321"/>
      </w:tabs>
      <w:suppressAutoHyphens/>
      <w:spacing w:after="240" w:line="240" w:lineRule="auto"/>
      <w:jc w:val="both"/>
    </w:pPr>
    <w:rPr>
      <w:rFonts w:ascii="Arial" w:hAnsi="Arial" w:cs="Times New Roman"/>
      <w:sz w:val="22"/>
      <w:szCs w:val="24"/>
      <w:lang w:eastAsia="en-GB"/>
    </w:rPr>
  </w:style>
  <w:style w:type="paragraph" w:customStyle="1" w:styleId="Level9Number">
    <w:name w:val="Level 9 Number"/>
    <w:basedOn w:val="Normal"/>
    <w:rsid w:val="007E405C"/>
    <w:pPr>
      <w:numPr>
        <w:ilvl w:val="8"/>
        <w:numId w:val="4"/>
      </w:numPr>
      <w:tabs>
        <w:tab w:val="left" w:pos="5041"/>
      </w:tabs>
      <w:suppressAutoHyphens/>
      <w:spacing w:after="240" w:line="240" w:lineRule="auto"/>
      <w:jc w:val="both"/>
    </w:pPr>
    <w:rPr>
      <w:rFonts w:ascii="Arial" w:hAnsi="Arial" w:cs="Times New Roman"/>
      <w:sz w:val="22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830C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5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66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20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35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3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derbyshire.gov.uk/A5012consultation" TargetMode="Externa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684A1ACFA84483DBAEFA31910C905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895C6-BCA4-40D4-B001-DA7AADD0F152}"/>
      </w:docPartPr>
      <w:docPartBody>
        <w:p w:rsidR="00C31E33" w:rsidRDefault="00C31E33">
          <w:pPr>
            <w:pStyle w:val="1684A1ACFA84483DBAEFA31910C90507"/>
          </w:pPr>
          <w:r w:rsidRPr="00DF5B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926EDA31D2C34926AD8B8AAF0CC6F1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97056E-FDB9-4C5E-9F50-B0ED0471CFB9}"/>
      </w:docPartPr>
      <w:docPartBody>
        <w:p w:rsidR="00C31E33" w:rsidRDefault="00C31E33">
          <w:pPr>
            <w:pStyle w:val="926EDA31D2C34926AD8B8AAF0CC6F194"/>
          </w:pPr>
          <w:r w:rsidRPr="004A10CD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E33"/>
    <w:rsid w:val="000D08C1"/>
    <w:rsid w:val="000E71E8"/>
    <w:rsid w:val="00151793"/>
    <w:rsid w:val="00297ADC"/>
    <w:rsid w:val="002F28DA"/>
    <w:rsid w:val="002F2E63"/>
    <w:rsid w:val="004F626B"/>
    <w:rsid w:val="005F4095"/>
    <w:rsid w:val="006D204E"/>
    <w:rsid w:val="007A548F"/>
    <w:rsid w:val="00C24C04"/>
    <w:rsid w:val="00C31E33"/>
    <w:rsid w:val="00F049AD"/>
    <w:rsid w:val="00F5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28DA"/>
    <w:rPr>
      <w:color w:val="808080"/>
    </w:rPr>
  </w:style>
  <w:style w:type="paragraph" w:customStyle="1" w:styleId="1684A1ACFA84483DBAEFA31910C90507">
    <w:name w:val="1684A1ACFA84483DBAEFA31910C90507"/>
  </w:style>
  <w:style w:type="paragraph" w:customStyle="1" w:styleId="926EDA31D2C34926AD8B8AAF0CC6F194">
    <w:name w:val="926EDA31D2C34926AD8B8AAF0CC6F1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CD5E8C52-6066-4506-B6EC-F1E2380DD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Derbyshire County Council</Company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Gary Thompson</dc:creator>
  <cp:lastModifiedBy>Gary Thompson (Place)</cp:lastModifiedBy>
  <cp:revision>6</cp:revision>
  <cp:lastPrinted>2020-07-16T15:29:00Z</cp:lastPrinted>
  <dcterms:created xsi:type="dcterms:W3CDTF">2023-02-17T11:31:00Z</dcterms:created>
  <dcterms:modified xsi:type="dcterms:W3CDTF">2023-02-20T14:38:00Z</dcterms:modified>
</cp:coreProperties>
</file>